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6E64" w:rsidRDefault="00836E64">
      <w:bookmarkStart w:id="0" w:name="_GoBack"/>
      <w:bookmarkEnd w:id="0"/>
      <w:r>
        <w:rPr>
          <w:color w:val="000000" w:themeColor="text1"/>
        </w:rPr>
        <w:t xml:space="preserve"> </w:t>
      </w:r>
    </w:p>
    <w:sdt>
      <w:sdtPr>
        <w:id w:val="-552770564"/>
        <w:docPartObj>
          <w:docPartGallery w:val="Cover Pages"/>
          <w:docPartUnique/>
        </w:docPartObj>
      </w:sdtPr>
      <w:sdtEndPr>
        <w:rPr>
          <w:sz w:val="44"/>
          <w:szCs w:val="44"/>
          <w:u w:val="single"/>
        </w:rPr>
      </w:sdtEndPr>
      <w:sdtContent>
        <w:p w:rsidR="002E63D2" w:rsidRDefault="002E63D2">
          <w:r>
            <w:rPr>
              <w:noProof/>
            </w:rPr>
            <mc:AlternateContent>
              <mc:Choice Requires="wps">
                <w:drawing>
                  <wp:anchor distT="0" distB="0" distL="114300" distR="114300" simplePos="0" relativeHeight="251659264" behindDoc="0" locked="0" layoutInCell="1" allowOverlap="1" wp14:anchorId="2452B988" wp14:editId="14A455B9">
                    <wp:simplePos x="0" y="0"/>
                    <mc:AlternateContent>
                      <mc:Choice Requires="wp14">
                        <wp:positionH relativeFrom="page">
                          <wp14:pctPosHOffset>2000</wp14:pctPosHOffset>
                        </wp:positionH>
                      </mc:Choice>
                      <mc:Fallback>
                        <wp:positionH relativeFrom="page">
                          <wp:posOffset>154940</wp:posOffset>
                        </wp:positionH>
                      </mc:Fallback>
                    </mc:AlternateContent>
                    <mc:AlternateContent>
                      <mc:Choice Requires="wp14">
                        <wp:positionV relativeFrom="page">
                          <wp14:pctPosVOffset>2000</wp14:pctPosVOffset>
                        </wp:positionV>
                      </mc:Choice>
                      <mc:Fallback>
                        <wp:positionV relativeFrom="page">
                          <wp:posOffset>200660</wp:posOffset>
                        </wp:positionV>
                      </mc:Fallback>
                    </mc:AlternateContent>
                    <wp:extent cx="5363210" cy="9655810"/>
                    <wp:effectExtent l="0" t="0" r="0" b="0"/>
                    <wp:wrapNone/>
                    <wp:docPr id="47"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63210" cy="965581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aps/>
                                    <w:color w:val="FFFFFF" w:themeColor="background1"/>
                                    <w:sz w:val="72"/>
                                    <w:szCs w:val="72"/>
                                  </w:rPr>
                                  <w:alias w:val="Title"/>
                                  <w:id w:val="-1070349389"/>
                                  <w:dataBinding w:prefixMappings="xmlns:ns0='http://schemas.openxmlformats.org/package/2006/metadata/core-properties' xmlns:ns1='http://purl.org/dc/elements/1.1/'" w:xpath="/ns0:coreProperties[1]/ns1:title[1]" w:storeItemID="{6C3C8BC8-F283-45AE-878A-BAB7291924A1}"/>
                                  <w:text/>
                                </w:sdtPr>
                                <w:sdtEndPr/>
                                <w:sdtContent>
                                  <w:p w:rsidR="002E63D2" w:rsidRDefault="002E63D2" w:rsidP="002E63D2">
                                    <w:pPr>
                                      <w:pStyle w:val="Title"/>
                                      <w:pBdr>
                                        <w:bottom w:val="none" w:sz="0" w:space="0" w:color="auto"/>
                                      </w:pBdr>
                                      <w:rPr>
                                        <w:caps/>
                                        <w:color w:val="FFFFFF" w:themeColor="background1"/>
                                        <w:sz w:val="72"/>
                                        <w:szCs w:val="72"/>
                                      </w:rPr>
                                    </w:pPr>
                                    <w:r>
                                      <w:rPr>
                                        <w:caps/>
                                        <w:color w:val="FFFFFF" w:themeColor="background1"/>
                                        <w:sz w:val="72"/>
                                        <w:szCs w:val="72"/>
                                      </w:rPr>
                                      <w:t>River Lempa Investigation- CAL 2</w:t>
                                    </w:r>
                                  </w:p>
                                </w:sdtContent>
                              </w:sdt>
                              <w:p w:rsidR="002E63D2" w:rsidRDefault="002E63D2">
                                <w:pPr>
                                  <w:spacing w:before="240"/>
                                  <w:ind w:left="720"/>
                                  <w:jc w:val="right"/>
                                  <w:rPr>
                                    <w:color w:val="FFFFFF" w:themeColor="background1"/>
                                  </w:rPr>
                                </w:pPr>
                              </w:p>
                              <w:sdt>
                                <w:sdtPr>
                                  <w:rPr>
                                    <w:color w:val="FFFFFF" w:themeColor="background1"/>
                                    <w:sz w:val="21"/>
                                    <w:szCs w:val="21"/>
                                  </w:rPr>
                                  <w:alias w:val="Abstract"/>
                                  <w:id w:val="307982498"/>
                                  <w:dataBinding w:prefixMappings="xmlns:ns0='http://schemas.microsoft.com/office/2006/coverPageProps'" w:xpath="/ns0:CoverPageProperties[1]/ns0:Abstract[1]" w:storeItemID="{55AF091B-3C7A-41E3-B477-F2FDAA23CFDA}"/>
                                  <w:text/>
                                </w:sdtPr>
                                <w:sdtEndPr/>
                                <w:sdtContent>
                                  <w:p w:rsidR="002E63D2" w:rsidRDefault="007A6747" w:rsidP="007A6747">
                                    <w:pPr>
                                      <w:spacing w:before="240"/>
                                      <w:ind w:left="1008"/>
                                      <w:rPr>
                                        <w:color w:val="FFFFFF" w:themeColor="background1"/>
                                      </w:rPr>
                                    </w:pPr>
                                    <w:r>
                                      <w:rPr>
                                        <w:color w:val="FFFFFF" w:themeColor="background1"/>
                                        <w:sz w:val="21"/>
                                        <w:szCs w:val="21"/>
                                      </w:rPr>
                                      <w:t xml:space="preserve">This is a Geography investigation.  The investigation is on the River Lempa’s channel size in connection with where the source and mouth are.   </w:t>
                                    </w:r>
                                  </w:p>
                                </w:sdtContent>
                              </w:sdt>
                            </w:txbxContent>
                          </wps:txbx>
                          <wps:bodyPr rot="0" spcFirstLastPara="0" vertOverflow="overflow" horzOverflow="overflow" vert="horz" wrap="square" lIns="274320" tIns="914400" rIns="274320" bIns="45720" numCol="1" spcCol="0" rtlCol="0" fromWordArt="0" anchor="ctr" anchorCtr="0" forceAA="0" compatLnSpc="1">
                            <a:prstTxWarp prst="textNoShape">
                              <a:avLst/>
                            </a:prstTxWarp>
                            <a:noAutofit/>
                          </wps:bodyPr>
                        </wps:wsp>
                      </a:graphicData>
                    </a:graphic>
                    <wp14:sizeRelH relativeFrom="page">
                      <wp14:pctWidth>69000</wp14:pctWidth>
                    </wp14:sizeRelH>
                    <wp14:sizeRelV relativeFrom="page">
                      <wp14:pctHeight>96000</wp14:pctHeight>
                    </wp14:sizeRelV>
                  </wp:anchor>
                </w:drawing>
              </mc:Choice>
              <mc:Fallback>
                <w:pict>
                  <v:rect id="Rectangle 47" o:spid="_x0000_s1026" style="position:absolute;margin-left:0;margin-top:0;width:422.3pt;height:760.3pt;z-index:251659264;visibility:visible;mso-wrap-style:square;mso-width-percent:690;mso-height-percent:960;mso-left-percent:20;mso-top-percent:20;mso-wrap-distance-left:9pt;mso-wrap-distance-top:0;mso-wrap-distance-right:9pt;mso-wrap-distance-bottom:0;mso-position-horizontal-relative:page;mso-position-vertical-relative:page;mso-width-percent:690;mso-height-percent:960;mso-left-percent:20;mso-top-percent:2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" fillcolor="#4f81bd [3204]" stroked="f" strokeweight="2pt">
                    <v:path arrowok="t"/>
                    <v:textbox inset="21.6pt,1in,21.6pt">
                      <w:txbxContent>
                        <w:sdt>
                          <w:sdtPr>
                            <w:rPr>
                              <w:caps/>
                              <w:color w:val="FFFFFF" w:themeColor="background1"/>
                              <w:sz w:val="72"/>
                              <w:szCs w:val="72"/>
                            </w:rPr>
                            <w:alias w:val="Title"/>
                            <w:id w:val="-1070349389"/>
                            <w:dataBinding w:prefixMappings="xmlns:ns0='http://schemas.openxmlformats.org/package/2006/metadata/core-properties' xmlns:ns1='http://purl.org/dc/elements/1.1/'" w:xpath="/ns0:coreProperties[1]/ns1:title[1]" w:storeItemID="{6C3C8BC8-F283-45AE-878A-BAB7291924A1}"/>
                            <w:text/>
                          </w:sdtPr>
                          <w:sdtEndPr/>
                          <w:sdtContent>
                            <w:p w:rsidR="002E63D2" w:rsidRDefault="002E63D2" w:rsidP="002E63D2">
                              <w:pPr>
                                <w:pStyle w:val="Title"/>
                                <w:pBdr>
                                  <w:bottom w:val="none" w:sz="0" w:space="0" w:color="auto"/>
                                </w:pBdr>
                                <w:rPr>
                                  <w:caps/>
                                  <w:color w:val="FFFFFF" w:themeColor="background1"/>
                                  <w:sz w:val="72"/>
                                  <w:szCs w:val="72"/>
                                </w:rPr>
                              </w:pPr>
                              <w:r>
                                <w:rPr>
                                  <w:caps/>
                                  <w:color w:val="FFFFFF" w:themeColor="background1"/>
                                  <w:sz w:val="72"/>
                                  <w:szCs w:val="72"/>
                                </w:rPr>
                                <w:t>River Lempa Investigation- CAL 2</w:t>
                              </w:r>
                            </w:p>
                          </w:sdtContent>
                        </w:sdt>
                        <w:p w:rsidR="002E63D2" w:rsidRDefault="002E63D2">
                          <w:pPr>
                            <w:spacing w:before="240"/>
                            <w:ind w:left="720"/>
                            <w:jc w:val="right"/>
                            <w:rPr>
                              <w:color w:val="FFFFFF" w:themeColor="background1"/>
                            </w:rPr>
                          </w:pPr>
                        </w:p>
                        <w:sdt>
                          <w:sdtPr>
                            <w:rPr>
                              <w:color w:val="FFFFFF" w:themeColor="background1"/>
                              <w:sz w:val="21"/>
                              <w:szCs w:val="21"/>
                            </w:rPr>
                            <w:alias w:val="Abstract"/>
                            <w:id w:val="307982498"/>
                            <w:dataBinding w:prefixMappings="xmlns:ns0='http://schemas.microsoft.com/office/2006/coverPageProps'" w:xpath="/ns0:CoverPageProperties[1]/ns0:Abstract[1]" w:storeItemID="{55AF091B-3C7A-41E3-B477-F2FDAA23CFDA}"/>
                            <w:text/>
                          </w:sdtPr>
                          <w:sdtEndPr/>
                          <w:sdtContent>
                            <w:p w:rsidR="002E63D2" w:rsidRDefault="007A6747" w:rsidP="007A6747">
                              <w:pPr>
                                <w:spacing w:before="240"/>
                                <w:ind w:left="1008"/>
                                <w:rPr>
                                  <w:color w:val="FFFFFF" w:themeColor="background1"/>
                                </w:rPr>
                              </w:pPr>
                              <w:r>
                                <w:rPr>
                                  <w:color w:val="FFFFFF" w:themeColor="background1"/>
                                  <w:sz w:val="21"/>
                                  <w:szCs w:val="21"/>
                                </w:rPr>
                                <w:t xml:space="preserve">This is a Geography investigation.  The investigation is on the River Lempa’s channel size in connection with where the source and mouth are.   </w:t>
                              </w:r>
                            </w:p>
                          </w:sdtContent>
                        </w:sdt>
                      </w:txbxContent>
                    </v:textbox>
                    <w10:wrap anchorx="page" anchory="page"/>
                  </v:rect>
                </w:pict>
              </mc:Fallback>
            </mc:AlternateContent>
          </w:r>
          <w:r>
            <w:rPr>
              <w:noProof/>
            </w:rPr>
            <mc:AlternateContent>
              <mc:Choice Requires="wps">
                <w:drawing>
                  <wp:anchor distT="0" distB="0" distL="114300" distR="114300" simplePos="0" relativeHeight="251660288" behindDoc="0" locked="0" layoutInCell="1" allowOverlap="1" wp14:anchorId="186D66BC" wp14:editId="380B05D3">
                    <wp:simplePos x="0" y="0"/>
                    <mc:AlternateContent>
                      <mc:Choice Requires="wp14">
                        <wp:positionH relativeFrom="page">
                          <wp14:pctPosHOffset>73000</wp14:pctPosHOffset>
                        </wp:positionH>
                      </mc:Choice>
                      <mc:Fallback>
                        <wp:positionH relativeFrom="page">
                          <wp:posOffset>5673725</wp:posOffset>
                        </wp:positionH>
                      </mc:Fallback>
                    </mc:AlternateContent>
                    <wp:positionV relativeFrom="page">
                      <wp:align>center</wp:align>
                    </wp:positionV>
                    <wp:extent cx="1880870" cy="9655810"/>
                    <wp:effectExtent l="0" t="0" r="0" b="0"/>
                    <wp:wrapNone/>
                    <wp:docPr id="48"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80870" cy="965581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2E63D2" w:rsidRDefault="000B1CAC">
                                <w:pPr>
                                  <w:pStyle w:val="Subtitle"/>
                                  <w:rPr>
                                    <w:color w:val="FFFFFF" w:themeColor="background1"/>
                                  </w:rPr>
                                </w:pPr>
                                <w:sdt>
                                  <w:sdtPr>
                                    <w:rPr>
                                      <w:color w:val="FFFFFF" w:themeColor="background1"/>
                                    </w:rPr>
                                    <w:alias w:val="Subtitle"/>
                                    <w:id w:val="1090039369"/>
                                    <w:dataBinding w:prefixMappings="xmlns:ns0='http://schemas.openxmlformats.org/package/2006/metadata/core-properties' xmlns:ns1='http://purl.org/dc/elements/1.1/'" w:xpath="/ns0:coreProperties[1]/ns1:subject[1]" w:storeItemID="{6C3C8BC8-F283-45AE-878A-BAB7291924A1}"/>
                                    <w:text/>
                                  </w:sdtPr>
                                  <w:sdtEndPr/>
                                  <w:sdtContent>
                                    <w:r w:rsidR="002E63D2">
                                      <w:rPr>
                                        <w:color w:val="FFFFFF" w:themeColor="background1"/>
                                      </w:rPr>
                                      <w:t>By:</w:t>
                                    </w:r>
                                    <w:r w:rsidR="007A6747">
                                      <w:rPr>
                                        <w:color w:val="FFFFFF" w:themeColor="background1"/>
                                      </w:rPr>
                                      <w:t xml:space="preserve"> </w:t>
                                    </w:r>
                                    <w:r w:rsidR="002E63D2">
                                      <w:rPr>
                                        <w:color w:val="FFFFFF" w:themeColor="background1"/>
                                      </w:rPr>
                                      <w:t>Sabrina Walker</w:t>
                                    </w:r>
                                    <w:r w:rsidR="007A6747">
                                      <w:rPr>
                                        <w:color w:val="FFFFFF" w:themeColor="background1"/>
                                      </w:rPr>
                                      <w:t xml:space="preserve"> 7B </w:t>
                                    </w:r>
                                  </w:sdtContent>
                                </w:sdt>
                                <w:r w:rsidR="007A6747">
                                  <w:rPr>
                                    <w:color w:val="FFFFFF" w:themeColor="background1"/>
                                  </w:rPr>
                                  <w:t>Miss Nott</w:t>
                                </w:r>
                              </w:p>
                            </w:txbxContent>
                          </wps:txbx>
                          <wps:bodyPr rot="0" spcFirstLastPara="0" vertOverflow="overflow" horzOverflow="overflow" vert="horz" wrap="square" lIns="182880" tIns="45720" rIns="182880" bIns="45720" numCol="1" spcCol="0" rtlCol="0" fromWordArt="0" anchor="ctr" anchorCtr="0" forceAA="0" compatLnSpc="1">
                            <a:prstTxWarp prst="textNoShape">
                              <a:avLst/>
                            </a:prstTxWarp>
                            <a:noAutofit/>
                          </wps:bodyPr>
                        </wps:wsp>
                      </a:graphicData>
                    </a:graphic>
                    <wp14:sizeRelH relativeFrom="page">
                      <wp14:pctWidth>24200</wp14:pctWidth>
                    </wp14:sizeRelH>
                    <wp14:sizeRelV relativeFrom="page">
                      <wp14:pctHeight>96000</wp14:pctHeight>
                    </wp14:sizeRelV>
                  </wp:anchor>
                </w:drawing>
              </mc:Choice>
              <mc:Fallback>
                <w:pict>
                  <v:rect id="Rectangle 48" o:spid="_x0000_s1027" style="position:absolute;margin-left:0;margin-top:0;width:148.1pt;height:760.3pt;z-index:251660288;visibility:visible;mso-wrap-style:square;mso-width-percent:242;mso-height-percent:960;mso-left-percent:730;mso-wrap-distance-left:9pt;mso-wrap-distance-top:0;mso-wrap-distance-right:9pt;mso-wrap-distance-bottom:0;mso-position-horizontal-relative:page;mso-position-vertical:center;mso-position-vertical-relative:page;mso-width-percent:242;mso-height-percent:960;mso-left-percent:7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" fillcolor="#1f497d [3215]" stroked="f" strokeweight="2pt">
                    <v:path arrowok="t"/>
                    <v:textbox inset="14.4pt,,14.4pt">
                      <w:txbxContent>
                        <w:p w:rsidR="002E63D2" w:rsidRDefault="002E63D2">
                          <w:pPr>
                            <w:pStyle w:val="Subtitle"/>
                            <w:rPr>
                              <w:color w:val="FFFFFF" w:themeColor="background1"/>
                            </w:rPr>
                          </w:pPr>
                          <w:sdt>
                            <w:sdtPr>
                              <w:rPr>
                                <w:color w:val="FFFFFF" w:themeColor="background1"/>
                              </w:rPr>
                              <w:alias w:val="Subtitle"/>
                              <w:id w:val="1090039369"/>
                              <w:dataBinding w:prefixMappings="xmlns:ns0='http://schemas.openxmlformats.org/package/2006/metadata/core-properties' xmlns:ns1='http://purl.org/dc/elements/1.1/'" w:xpath="/ns0:coreProperties[1]/ns1:subject[1]" w:storeItemID="{6C3C8BC8-F283-45AE-878A-BAB7291924A1}"/>
                              <w:text/>
                            </w:sdtPr>
                            <w:sdtContent>
                              <w:r>
                                <w:rPr>
                                  <w:color w:val="FFFFFF" w:themeColor="background1"/>
                                </w:rPr>
                                <w:t>By:</w:t>
                              </w:r>
                              <w:r w:rsidR="007A6747">
                                <w:rPr>
                                  <w:color w:val="FFFFFF" w:themeColor="background1"/>
                                </w:rPr>
                                <w:t xml:space="preserve"> </w:t>
                              </w:r>
                              <w:r>
                                <w:rPr>
                                  <w:color w:val="FFFFFF" w:themeColor="background1"/>
                                </w:rPr>
                                <w:t>Sabrina Walker</w:t>
                              </w:r>
                              <w:r w:rsidR="007A6747">
                                <w:rPr>
                                  <w:color w:val="FFFFFF" w:themeColor="background1"/>
                                </w:rPr>
                                <w:t xml:space="preserve"> 7B </w:t>
                              </w:r>
                            </w:sdtContent>
                          </w:sdt>
                          <w:r w:rsidR="007A6747">
                            <w:rPr>
                              <w:color w:val="FFFFFF" w:themeColor="background1"/>
                            </w:rPr>
                            <w:t>Miss Nott</w:t>
                          </w:r>
                        </w:p>
                      </w:txbxContent>
                    </v:textbox>
                    <w10:wrap anchorx="page" anchory="page"/>
                  </v:rect>
                </w:pict>
              </mc:Fallback>
            </mc:AlternateContent>
          </w:r>
        </w:p>
        <w:p w:rsidR="002E63D2" w:rsidRDefault="002E63D2"/>
        <w:p w:rsidR="002E63D2" w:rsidRDefault="002E63D2">
          <w:pPr>
            <w:rPr>
              <w:sz w:val="44"/>
              <w:szCs w:val="44"/>
              <w:u w:val="single"/>
            </w:rPr>
          </w:pPr>
          <w:r>
            <w:rPr>
              <w:sz w:val="44"/>
              <w:szCs w:val="44"/>
              <w:u w:val="single"/>
            </w:rPr>
            <w:br w:type="page"/>
          </w:r>
        </w:p>
      </w:sdtContent>
    </w:sdt>
    <w:p w:rsidR="00CE0CE8" w:rsidRDefault="00F85A8F" w:rsidP="00F85A8F">
      <w:pPr>
        <w:jc w:val="center"/>
        <w:rPr>
          <w:sz w:val="44"/>
          <w:szCs w:val="44"/>
          <w:u w:val="single"/>
        </w:rPr>
      </w:pPr>
      <w:r w:rsidRPr="00F85A8F">
        <w:rPr>
          <w:sz w:val="44"/>
          <w:szCs w:val="44"/>
          <w:u w:val="single"/>
        </w:rPr>
        <w:lastRenderedPageBreak/>
        <w:t>Rio Lempa Investigation</w:t>
      </w:r>
    </w:p>
    <w:p w:rsidR="003A7E95" w:rsidRDefault="003A7E95" w:rsidP="00F85A8F">
      <w:pPr>
        <w:jc w:val="center"/>
        <w:rPr>
          <w:u w:val="single"/>
        </w:rPr>
      </w:pPr>
      <w:r>
        <w:rPr>
          <w:u w:val="single"/>
        </w:rPr>
        <w:t>By: Sabrina G Walker</w:t>
      </w:r>
    </w:p>
    <w:p w:rsidR="00D04045" w:rsidRPr="000A09F6" w:rsidRDefault="00D04045" w:rsidP="003A7E95">
      <w:pPr>
        <w:rPr>
          <w:b/>
          <w:sz w:val="28"/>
          <w:szCs w:val="28"/>
        </w:rPr>
      </w:pPr>
      <w:r w:rsidRPr="000A09F6">
        <w:rPr>
          <w:b/>
          <w:sz w:val="28"/>
          <w:szCs w:val="28"/>
        </w:rPr>
        <w:t>INTRODUCTION</w:t>
      </w:r>
    </w:p>
    <w:p w:rsidR="007A6747" w:rsidRDefault="003A7E95" w:rsidP="009E6B11">
      <w:pPr>
        <w:rPr>
          <w:sz w:val="24"/>
          <w:szCs w:val="24"/>
        </w:rPr>
      </w:pPr>
      <w:r>
        <w:rPr>
          <w:sz w:val="24"/>
          <w:szCs w:val="24"/>
        </w:rPr>
        <w:t xml:space="preserve">The River Lempa is </w:t>
      </w:r>
      <w:r w:rsidR="007A6747">
        <w:rPr>
          <w:sz w:val="24"/>
          <w:szCs w:val="24"/>
        </w:rPr>
        <w:t>262.2</w:t>
      </w:r>
      <w:r>
        <w:rPr>
          <w:sz w:val="24"/>
          <w:szCs w:val="24"/>
        </w:rPr>
        <w:t xml:space="preserve"> miles long (</w:t>
      </w:r>
      <w:r w:rsidR="00CD5DA3">
        <w:rPr>
          <w:sz w:val="24"/>
          <w:szCs w:val="24"/>
        </w:rPr>
        <w:t>422 k</w:t>
      </w:r>
      <w:r>
        <w:rPr>
          <w:sz w:val="24"/>
          <w:szCs w:val="24"/>
        </w:rPr>
        <w:t>ilometers).</w:t>
      </w:r>
      <w:r w:rsidR="00CD5DA3">
        <w:rPr>
          <w:sz w:val="24"/>
          <w:szCs w:val="24"/>
        </w:rPr>
        <w:t xml:space="preserve"> It is the longest to travel through El Salvador.</w:t>
      </w:r>
      <w:r>
        <w:rPr>
          <w:sz w:val="24"/>
          <w:szCs w:val="24"/>
        </w:rPr>
        <w:t xml:space="preserve">  </w:t>
      </w:r>
      <w:r w:rsidR="00CD5DA3">
        <w:rPr>
          <w:sz w:val="24"/>
          <w:szCs w:val="24"/>
        </w:rPr>
        <w:t>The river</w:t>
      </w:r>
      <w:r>
        <w:rPr>
          <w:sz w:val="24"/>
          <w:szCs w:val="24"/>
        </w:rPr>
        <w:t xml:space="preserve"> goes through Guatemala</w:t>
      </w:r>
      <w:r w:rsidR="00CD5DA3">
        <w:rPr>
          <w:sz w:val="24"/>
          <w:szCs w:val="24"/>
        </w:rPr>
        <w:t xml:space="preserve"> </w:t>
      </w:r>
      <w:r>
        <w:rPr>
          <w:sz w:val="24"/>
          <w:szCs w:val="24"/>
        </w:rPr>
        <w:t>and a</w:t>
      </w:r>
      <w:r w:rsidR="00CD5DA3">
        <w:rPr>
          <w:sz w:val="24"/>
          <w:szCs w:val="24"/>
        </w:rPr>
        <w:t xml:space="preserve"> small</w:t>
      </w:r>
      <w:r>
        <w:rPr>
          <w:sz w:val="24"/>
          <w:szCs w:val="24"/>
        </w:rPr>
        <w:t xml:space="preserve"> piece of Honduras before coming into El Salvador. The source is</w:t>
      </w:r>
      <w:r w:rsidR="00CD5DA3">
        <w:rPr>
          <w:sz w:val="24"/>
          <w:szCs w:val="24"/>
        </w:rPr>
        <w:t xml:space="preserve"> in Guatemala</w:t>
      </w:r>
      <w:r>
        <w:rPr>
          <w:sz w:val="24"/>
          <w:szCs w:val="24"/>
        </w:rPr>
        <w:t xml:space="preserve"> and the mouth is </w:t>
      </w:r>
      <w:r w:rsidR="00CD5DA3">
        <w:rPr>
          <w:sz w:val="24"/>
          <w:szCs w:val="24"/>
        </w:rPr>
        <w:t>in the Pacific Ocean</w:t>
      </w:r>
      <w:r>
        <w:rPr>
          <w:sz w:val="24"/>
          <w:szCs w:val="24"/>
        </w:rPr>
        <w:t>.</w:t>
      </w:r>
      <w:r w:rsidR="009E6B11" w:rsidRPr="009E6B11">
        <w:t xml:space="preserve"> </w:t>
      </w:r>
      <w:r w:rsidR="009E6B11">
        <w:rPr>
          <w:sz w:val="24"/>
          <w:szCs w:val="24"/>
        </w:rPr>
        <w:t xml:space="preserve">The source is </w:t>
      </w:r>
      <w:r w:rsidR="009E6B11" w:rsidRPr="009E6B11">
        <w:rPr>
          <w:sz w:val="24"/>
          <w:szCs w:val="24"/>
        </w:rPr>
        <w:t>Sierra Madre</w:t>
      </w:r>
      <w:r w:rsidR="009E6B11">
        <w:rPr>
          <w:sz w:val="24"/>
          <w:szCs w:val="24"/>
        </w:rPr>
        <w:t xml:space="preserve">. The </w:t>
      </w:r>
      <w:r w:rsidR="009E6B11" w:rsidRPr="009E6B11">
        <w:rPr>
          <w:sz w:val="24"/>
          <w:szCs w:val="24"/>
        </w:rPr>
        <w:t>elevation</w:t>
      </w:r>
      <w:r w:rsidR="009E6B11">
        <w:rPr>
          <w:sz w:val="24"/>
          <w:szCs w:val="24"/>
        </w:rPr>
        <w:t xml:space="preserve"> is </w:t>
      </w:r>
      <w:r w:rsidR="009E6B11" w:rsidRPr="009E6B11">
        <w:rPr>
          <w:sz w:val="24"/>
          <w:szCs w:val="24"/>
        </w:rPr>
        <w:t>1,200 m (3,937 Ft.)</w:t>
      </w:r>
      <w:r w:rsidR="009E6B11">
        <w:rPr>
          <w:sz w:val="24"/>
          <w:szCs w:val="24"/>
        </w:rPr>
        <w:t>. Here</w:t>
      </w:r>
      <w:r>
        <w:rPr>
          <w:sz w:val="24"/>
          <w:szCs w:val="24"/>
        </w:rPr>
        <w:t xml:space="preserve"> is </w:t>
      </w:r>
      <w:r w:rsidR="009E6B11">
        <w:rPr>
          <w:sz w:val="24"/>
          <w:szCs w:val="24"/>
        </w:rPr>
        <w:t>the Bradshaw Model and a map of th</w:t>
      </w:r>
      <w:r w:rsidR="00212C67">
        <w:rPr>
          <w:sz w:val="24"/>
          <w:szCs w:val="24"/>
        </w:rPr>
        <w:t>e Lempa River:</w:t>
      </w:r>
    </w:p>
    <w:p w:rsidR="007A6747" w:rsidRDefault="00844AAB" w:rsidP="003A7E95">
      <w:pPr>
        <w:rPr>
          <w:sz w:val="24"/>
          <w:szCs w:val="24"/>
        </w:rPr>
      </w:pPr>
      <w:r>
        <w:rPr>
          <w:noProof/>
        </w:rPr>
        <w:drawing>
          <wp:inline distT="0" distB="0" distL="0" distR="0" wp14:anchorId="34B5EC42" wp14:editId="4235794B">
            <wp:extent cx="2589088" cy="3295340"/>
            <wp:effectExtent l="0" t="0" r="1905"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589088" cy="3295340"/>
                    </a:xfrm>
                    <a:prstGeom prst="rect">
                      <a:avLst/>
                    </a:prstGeom>
                  </pic:spPr>
                </pic:pic>
              </a:graphicData>
            </a:graphic>
          </wp:inline>
        </w:drawing>
      </w:r>
      <w:r w:rsidR="00651EBB">
        <w:rPr>
          <w:sz w:val="24"/>
          <w:szCs w:val="24"/>
        </w:rPr>
        <w:tab/>
        <w:t xml:space="preserve">    </w:t>
      </w:r>
      <w:r w:rsidR="00212C67">
        <w:rPr>
          <w:noProof/>
        </w:rPr>
        <w:drawing>
          <wp:inline distT="0" distB="0" distL="0" distR="0" wp14:anchorId="7094612F" wp14:editId="36222B60">
            <wp:extent cx="2815119" cy="3213128"/>
            <wp:effectExtent l="0" t="0" r="4445"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820066" cy="3218774"/>
                    </a:xfrm>
                    <a:prstGeom prst="rect">
                      <a:avLst/>
                    </a:prstGeom>
                  </pic:spPr>
                </pic:pic>
              </a:graphicData>
            </a:graphic>
          </wp:inline>
        </w:drawing>
      </w:r>
    </w:p>
    <w:p w:rsidR="003A7E95" w:rsidRDefault="003A7E95" w:rsidP="003A7E95">
      <w:pPr>
        <w:rPr>
          <w:sz w:val="24"/>
          <w:szCs w:val="24"/>
        </w:rPr>
      </w:pPr>
      <w:r>
        <w:rPr>
          <w:sz w:val="24"/>
          <w:szCs w:val="24"/>
        </w:rPr>
        <w:t xml:space="preserve">My </w:t>
      </w:r>
      <w:r w:rsidR="00CD5DA3">
        <w:rPr>
          <w:sz w:val="24"/>
          <w:szCs w:val="24"/>
        </w:rPr>
        <w:t>hypotheses are</w:t>
      </w:r>
      <w:r w:rsidR="0050316E">
        <w:rPr>
          <w:sz w:val="24"/>
          <w:szCs w:val="24"/>
        </w:rPr>
        <w:t>: The width of the river will increase</w:t>
      </w:r>
      <w:r w:rsidR="00CD5DA3">
        <w:rPr>
          <w:sz w:val="24"/>
          <w:szCs w:val="24"/>
        </w:rPr>
        <w:t xml:space="preserve"> as you move from the source to the mouth, and: The cross-section of the river will increase as you move from the source to the mouth. In the Bradshaw Model for the River Lempa it shows that the occupied channel width increases as it goes downstream (from source to mouth). </w:t>
      </w:r>
      <w:r w:rsidR="00D04045">
        <w:rPr>
          <w:sz w:val="24"/>
          <w:szCs w:val="24"/>
        </w:rPr>
        <w:t>The model</w:t>
      </w:r>
      <w:r w:rsidR="00CD5DA3">
        <w:rPr>
          <w:sz w:val="24"/>
          <w:szCs w:val="24"/>
        </w:rPr>
        <w:t xml:space="preserve"> also shows that</w:t>
      </w:r>
      <w:r w:rsidR="00D04045">
        <w:rPr>
          <w:sz w:val="24"/>
          <w:szCs w:val="24"/>
        </w:rPr>
        <w:t xml:space="preserve"> the cross-section (width x depth) increases as it goes downstream (from source to mouth).</w:t>
      </w:r>
    </w:p>
    <w:p w:rsidR="00212C67" w:rsidRDefault="00212C67" w:rsidP="003A7E95">
      <w:pPr>
        <w:rPr>
          <w:b/>
          <w:sz w:val="28"/>
          <w:szCs w:val="28"/>
        </w:rPr>
      </w:pPr>
    </w:p>
    <w:p w:rsidR="004B2E14" w:rsidRPr="000A09F6" w:rsidRDefault="004B2E14" w:rsidP="003A7E95">
      <w:pPr>
        <w:rPr>
          <w:b/>
          <w:sz w:val="28"/>
          <w:szCs w:val="28"/>
        </w:rPr>
      </w:pPr>
      <w:r w:rsidRPr="000A09F6">
        <w:rPr>
          <w:b/>
          <w:sz w:val="28"/>
          <w:szCs w:val="28"/>
        </w:rPr>
        <w:t xml:space="preserve">DATA PRESENTATION </w:t>
      </w:r>
    </w:p>
    <w:p w:rsidR="00D04045" w:rsidRDefault="00D04045" w:rsidP="003A7E95">
      <w:pPr>
        <w:rPr>
          <w:sz w:val="24"/>
          <w:szCs w:val="24"/>
        </w:rPr>
      </w:pPr>
      <w:r>
        <w:rPr>
          <w:sz w:val="24"/>
          <w:szCs w:val="24"/>
        </w:rPr>
        <w:t>I am going to graph my results on scatter graphs. There will be one graph for each hypothesis.</w:t>
      </w:r>
    </w:p>
    <w:p w:rsidR="00391180" w:rsidRPr="004B2E14" w:rsidRDefault="00BF7013" w:rsidP="003A7E95">
      <w:pPr>
        <w:rPr>
          <w:b/>
          <w:sz w:val="24"/>
          <w:szCs w:val="24"/>
        </w:rPr>
      </w:pPr>
      <w:r>
        <w:rPr>
          <w:sz w:val="24"/>
          <w:szCs w:val="24"/>
        </w:rPr>
        <w:lastRenderedPageBreak/>
        <w:t>-</w:t>
      </w:r>
      <w:r w:rsidR="00391180">
        <w:rPr>
          <w:sz w:val="24"/>
          <w:szCs w:val="24"/>
        </w:rPr>
        <w:t>The width of the river</w:t>
      </w:r>
      <w:r>
        <w:rPr>
          <w:sz w:val="24"/>
          <w:szCs w:val="24"/>
        </w:rPr>
        <w:t xml:space="preserve"> will increase as you move from the source to the mouth.</w:t>
      </w:r>
    </w:p>
    <w:p w:rsidR="00D04045" w:rsidRPr="00D04045" w:rsidRDefault="0072076F" w:rsidP="003A7E95">
      <w:pPr>
        <w:rPr>
          <w:sz w:val="24"/>
          <w:szCs w:val="24"/>
        </w:rPr>
      </w:pPr>
      <w:r>
        <w:rPr>
          <w:noProof/>
          <w:sz w:val="24"/>
          <w:szCs w:val="24"/>
        </w:rPr>
        <w:drawing>
          <wp:inline distT="0" distB="0" distL="0" distR="0">
            <wp:extent cx="4581525" cy="3390900"/>
            <wp:effectExtent l="0" t="0" r="9525" b="0"/>
            <wp:docPr id="6" name="Picture 6" descr="G:\School\7th Grade\Geography\Good Grap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School\7th Grade\Geography\Good Graph.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81525" cy="3390900"/>
                    </a:xfrm>
                    <a:prstGeom prst="rect">
                      <a:avLst/>
                    </a:prstGeom>
                    <a:noFill/>
                    <a:ln>
                      <a:noFill/>
                    </a:ln>
                  </pic:spPr>
                </pic:pic>
              </a:graphicData>
            </a:graphic>
          </wp:inline>
        </w:drawing>
      </w:r>
      <w:r w:rsidR="004B2E14">
        <w:rPr>
          <w:sz w:val="24"/>
          <w:szCs w:val="24"/>
        </w:rPr>
        <w:br w:type="textWrapping" w:clear="all"/>
      </w:r>
    </w:p>
    <w:p w:rsidR="00D04045" w:rsidRPr="00D21C14" w:rsidRDefault="00BF7013" w:rsidP="003A7E95">
      <w:pPr>
        <w:rPr>
          <w:sz w:val="24"/>
          <w:szCs w:val="24"/>
        </w:rPr>
      </w:pPr>
      <w:r w:rsidRPr="00BF7013">
        <w:rPr>
          <w:sz w:val="24"/>
          <w:szCs w:val="24"/>
        </w:rPr>
        <w:t>The cross-section of the river will increase as you move from the source to the mouth.</w:t>
      </w:r>
      <w:r w:rsidR="0072076F">
        <w:rPr>
          <w:sz w:val="24"/>
          <w:szCs w:val="24"/>
        </w:rPr>
        <w:t xml:space="preserve"> </w:t>
      </w:r>
    </w:p>
    <w:p w:rsidR="00BF7013" w:rsidRDefault="00BF7013" w:rsidP="003A7E95">
      <w:pPr>
        <w:rPr>
          <w:sz w:val="24"/>
          <w:szCs w:val="24"/>
          <w:vertAlign w:val="superscript"/>
        </w:rPr>
      </w:pPr>
    </w:p>
    <w:p w:rsidR="00892DFC" w:rsidRPr="00892DFC" w:rsidRDefault="0072076F" w:rsidP="003A7E95">
      <w:pPr>
        <w:rPr>
          <w:sz w:val="24"/>
          <w:szCs w:val="24"/>
        </w:rPr>
      </w:pPr>
      <w:r>
        <w:rPr>
          <w:noProof/>
          <w:sz w:val="24"/>
          <w:szCs w:val="24"/>
        </w:rPr>
        <w:drawing>
          <wp:inline distT="0" distB="0" distL="0" distR="0">
            <wp:extent cx="4495800" cy="3324225"/>
            <wp:effectExtent l="0" t="0" r="0" b="9525"/>
            <wp:docPr id="5" name="Picture 5" descr="G:\School\7th Grade\Geography\new grap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School\7th Grade\Geography\new graph.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495800" cy="3324225"/>
                    </a:xfrm>
                    <a:prstGeom prst="rect">
                      <a:avLst/>
                    </a:prstGeom>
                    <a:noFill/>
                    <a:ln>
                      <a:noFill/>
                    </a:ln>
                  </pic:spPr>
                </pic:pic>
              </a:graphicData>
            </a:graphic>
          </wp:inline>
        </w:drawing>
      </w:r>
    </w:p>
    <w:p w:rsidR="003A7E95" w:rsidRDefault="003A7E95" w:rsidP="003A7E95">
      <w:pPr>
        <w:rPr>
          <w:sz w:val="24"/>
          <w:szCs w:val="24"/>
        </w:rPr>
      </w:pPr>
    </w:p>
    <w:p w:rsidR="00B85875" w:rsidRPr="000A09F6" w:rsidRDefault="00B85875" w:rsidP="003A7E95">
      <w:pPr>
        <w:rPr>
          <w:b/>
          <w:sz w:val="28"/>
          <w:szCs w:val="28"/>
        </w:rPr>
      </w:pPr>
      <w:r w:rsidRPr="000A09F6">
        <w:rPr>
          <w:b/>
          <w:sz w:val="28"/>
          <w:szCs w:val="28"/>
        </w:rPr>
        <w:t>DATA ANALYSIS</w:t>
      </w:r>
    </w:p>
    <w:p w:rsidR="00B85875" w:rsidRDefault="00B85875" w:rsidP="003A7E95">
      <w:pPr>
        <w:rPr>
          <w:sz w:val="24"/>
          <w:szCs w:val="24"/>
        </w:rPr>
      </w:pPr>
      <w:r>
        <w:rPr>
          <w:sz w:val="24"/>
          <w:szCs w:val="24"/>
        </w:rPr>
        <w:t>I</w:t>
      </w:r>
      <w:r>
        <w:rPr>
          <w:b/>
          <w:sz w:val="24"/>
          <w:szCs w:val="24"/>
        </w:rPr>
        <w:t xml:space="preserve"> </w:t>
      </w:r>
      <w:r>
        <w:rPr>
          <w:sz w:val="24"/>
          <w:szCs w:val="24"/>
        </w:rPr>
        <w:t>am going to describe my two graphs.</w:t>
      </w:r>
    </w:p>
    <w:p w:rsidR="00B85875" w:rsidRDefault="00B85875" w:rsidP="003A7E95">
      <w:pPr>
        <w:rPr>
          <w:sz w:val="24"/>
          <w:szCs w:val="24"/>
        </w:rPr>
      </w:pPr>
      <w:r>
        <w:rPr>
          <w:sz w:val="24"/>
          <w:szCs w:val="24"/>
        </w:rPr>
        <w:t>On the first graph “Distance from Source vs. Width” there is a positive correlation. There are no anomalies. The farther away you get from the source the bigger the cross-section of the River Lempa is. The first point</w:t>
      </w:r>
      <w:r w:rsidR="00DA1814">
        <w:rPr>
          <w:sz w:val="24"/>
          <w:szCs w:val="24"/>
        </w:rPr>
        <w:t xml:space="preserve"> on the graph</w:t>
      </w:r>
      <w:r>
        <w:rPr>
          <w:sz w:val="24"/>
          <w:szCs w:val="24"/>
        </w:rPr>
        <w:t xml:space="preserve"> is 5 meters wide and 25 meters from the source. The last point</w:t>
      </w:r>
      <w:r w:rsidR="00DA1814">
        <w:rPr>
          <w:sz w:val="24"/>
          <w:szCs w:val="24"/>
        </w:rPr>
        <w:t xml:space="preserve"> on the graph</w:t>
      </w:r>
      <w:r>
        <w:rPr>
          <w:sz w:val="24"/>
          <w:szCs w:val="24"/>
        </w:rPr>
        <w:t xml:space="preserve"> is 61 meters wide and 422 meters from the source.</w:t>
      </w:r>
      <w:r w:rsidR="00DA1814">
        <w:rPr>
          <w:sz w:val="24"/>
          <w:szCs w:val="24"/>
        </w:rPr>
        <w:t xml:space="preserve"> This tells me that the river widens as it nears the mouth. My hypothesis was:</w:t>
      </w:r>
      <w:r w:rsidR="00DA1814">
        <w:t xml:space="preserve"> </w:t>
      </w:r>
      <w:r w:rsidR="00DA1814" w:rsidRPr="00DA1814">
        <w:rPr>
          <w:sz w:val="24"/>
          <w:szCs w:val="24"/>
        </w:rPr>
        <w:t>The width of the river will increase as you move from the source to the mouth</w:t>
      </w:r>
      <w:r w:rsidR="00DA1814">
        <w:rPr>
          <w:sz w:val="24"/>
          <w:szCs w:val="24"/>
        </w:rPr>
        <w:t>. The graph supports my hypothesis.</w:t>
      </w:r>
    </w:p>
    <w:p w:rsidR="00DA1814" w:rsidRDefault="00DA1814" w:rsidP="003A7E95">
      <w:pPr>
        <w:rPr>
          <w:sz w:val="24"/>
          <w:szCs w:val="24"/>
        </w:rPr>
      </w:pPr>
      <w:r>
        <w:rPr>
          <w:sz w:val="24"/>
          <w:szCs w:val="24"/>
        </w:rPr>
        <w:t>On the second graph “Distance from Source vs. Cross-section” there is a positive correlation. There are no anomalies. The farther away you get from the source the bigger the cross-section of the River Lempa is. The first point on the graph is 2 meters</w:t>
      </w:r>
      <w:r>
        <w:rPr>
          <w:sz w:val="24"/>
          <w:szCs w:val="24"/>
          <w:vertAlign w:val="superscript"/>
        </w:rPr>
        <w:t>2</w:t>
      </w:r>
      <w:r>
        <w:rPr>
          <w:sz w:val="24"/>
          <w:szCs w:val="24"/>
        </w:rPr>
        <w:t xml:space="preserve"> and 25 meters from the source. The last point on the graph is 262.3 meters</w:t>
      </w:r>
      <w:r>
        <w:rPr>
          <w:sz w:val="24"/>
          <w:szCs w:val="24"/>
          <w:vertAlign w:val="superscript"/>
        </w:rPr>
        <w:t>2</w:t>
      </w:r>
      <w:r>
        <w:rPr>
          <w:sz w:val="24"/>
          <w:szCs w:val="24"/>
        </w:rPr>
        <w:t xml:space="preserve"> and 422 meters from the source. This tells me that the river’s area enlarges as it nears the mouth. My hypothesis was: </w:t>
      </w:r>
      <w:r w:rsidRPr="00DA1814">
        <w:rPr>
          <w:sz w:val="24"/>
          <w:szCs w:val="24"/>
        </w:rPr>
        <w:t>The cross-section of the river will increase as you move from the source to the mouth.</w:t>
      </w:r>
      <w:r>
        <w:rPr>
          <w:sz w:val="24"/>
          <w:szCs w:val="24"/>
        </w:rPr>
        <w:t xml:space="preserve"> The graph supports my hypothesis. </w:t>
      </w:r>
    </w:p>
    <w:p w:rsidR="000A09F6" w:rsidRDefault="000A09F6" w:rsidP="003A7E95">
      <w:pPr>
        <w:rPr>
          <w:sz w:val="24"/>
          <w:szCs w:val="24"/>
        </w:rPr>
      </w:pPr>
    </w:p>
    <w:p w:rsidR="00DA1814" w:rsidRPr="000A09F6" w:rsidRDefault="00DA1814">
      <w:pPr>
        <w:rPr>
          <w:b/>
          <w:sz w:val="28"/>
          <w:szCs w:val="28"/>
        </w:rPr>
      </w:pPr>
      <w:r w:rsidRPr="000A09F6">
        <w:rPr>
          <w:b/>
          <w:sz w:val="28"/>
          <w:szCs w:val="28"/>
        </w:rPr>
        <w:t>CONCLUSION AND EVALUATION</w:t>
      </w:r>
    </w:p>
    <w:p w:rsidR="002E63D2" w:rsidRDefault="002E63D2">
      <w:pPr>
        <w:rPr>
          <w:sz w:val="24"/>
          <w:szCs w:val="24"/>
        </w:rPr>
      </w:pPr>
      <w:r w:rsidRPr="002E63D2">
        <w:rPr>
          <w:sz w:val="24"/>
          <w:szCs w:val="24"/>
        </w:rPr>
        <w:t>The conclusion is a</w:t>
      </w:r>
      <w:r>
        <w:rPr>
          <w:sz w:val="24"/>
          <w:szCs w:val="24"/>
        </w:rPr>
        <w:t xml:space="preserve"> summary of my findings.</w:t>
      </w:r>
    </w:p>
    <w:p w:rsidR="002E63D2" w:rsidRDefault="002E63D2">
      <w:pPr>
        <w:rPr>
          <w:sz w:val="24"/>
          <w:szCs w:val="24"/>
        </w:rPr>
      </w:pPr>
      <w:r>
        <w:rPr>
          <w:sz w:val="24"/>
          <w:szCs w:val="24"/>
        </w:rPr>
        <w:t xml:space="preserve">My hypotheses have proved correct. </w:t>
      </w:r>
      <w:r w:rsidR="00212C67">
        <w:rPr>
          <w:sz w:val="24"/>
          <w:szCs w:val="24"/>
        </w:rPr>
        <w:t>My graph</w:t>
      </w:r>
      <w:r>
        <w:rPr>
          <w:sz w:val="24"/>
          <w:szCs w:val="24"/>
        </w:rPr>
        <w:t>s</w:t>
      </w:r>
      <w:r w:rsidR="00212C67">
        <w:rPr>
          <w:sz w:val="24"/>
          <w:szCs w:val="24"/>
        </w:rPr>
        <w:t>’</w:t>
      </w:r>
      <w:r>
        <w:rPr>
          <w:sz w:val="24"/>
          <w:szCs w:val="24"/>
        </w:rPr>
        <w:t xml:space="preserve"> correlation and points prove this. The correlation is positive and the points go up. I have learnt from this investigation that the closer the river gets to the mouth me bigger and wider it gets.</w:t>
      </w:r>
    </w:p>
    <w:p w:rsidR="002E63D2" w:rsidRDefault="002E63D2">
      <w:pPr>
        <w:rPr>
          <w:sz w:val="24"/>
          <w:szCs w:val="24"/>
        </w:rPr>
      </w:pPr>
      <w:r>
        <w:rPr>
          <w:sz w:val="24"/>
          <w:szCs w:val="24"/>
        </w:rPr>
        <w:t>The evaluation is how well my investigation went.</w:t>
      </w:r>
    </w:p>
    <w:p w:rsidR="00836E64" w:rsidRPr="002E63D2" w:rsidRDefault="002E63D2">
      <w:pPr>
        <w:rPr>
          <w:sz w:val="24"/>
          <w:szCs w:val="24"/>
        </w:rPr>
      </w:pPr>
      <w:r>
        <w:rPr>
          <w:sz w:val="24"/>
          <w:szCs w:val="24"/>
        </w:rPr>
        <w:t xml:space="preserve">I think that the investigation went well and I learned a lot. The amount of data was perfect and the data seemed correct. We had a good amount of time working </w:t>
      </w:r>
      <w:r w:rsidR="00836E64">
        <w:rPr>
          <w:sz w:val="24"/>
          <w:szCs w:val="24"/>
        </w:rPr>
        <w:t xml:space="preserve">on this and I think I did </w:t>
      </w:r>
      <w:proofErr w:type="gramStart"/>
      <w:r w:rsidR="00836E64">
        <w:rPr>
          <w:sz w:val="24"/>
          <w:szCs w:val="24"/>
        </w:rPr>
        <w:t>good</w:t>
      </w:r>
      <w:proofErr w:type="gramEnd"/>
      <w:r w:rsidR="00836E64">
        <w:rPr>
          <w:sz w:val="24"/>
          <w:szCs w:val="24"/>
        </w:rPr>
        <w:t>.</w:t>
      </w:r>
    </w:p>
    <w:sectPr w:rsidR="00836E64" w:rsidRPr="002E63D2" w:rsidSect="00613C3E">
      <w:footerReference w:type="default" r:id="rId13"/>
      <w:pgSz w:w="12240" w:h="15840"/>
      <w:pgMar w:top="1440" w:right="1440" w:bottom="1440" w:left="1440" w:header="720" w:footer="720" w:gutter="0"/>
      <w:pgBorders w:display="notFirstPage" w:offsetFrom="page">
        <w:top w:val="dashDotStroked" w:sz="24" w:space="24" w:color="548DD4" w:themeColor="text2" w:themeTint="99"/>
        <w:left w:val="dashDotStroked" w:sz="24" w:space="24" w:color="548DD4" w:themeColor="text2" w:themeTint="99"/>
        <w:bottom w:val="dashDotStroked" w:sz="24" w:space="24" w:color="548DD4" w:themeColor="text2" w:themeTint="99"/>
        <w:right w:val="dashDotStroked" w:sz="24" w:space="24" w:color="548DD4" w:themeColor="text2" w:themeTint="99"/>
      </w:pgBorders>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7E95" w:rsidRDefault="003A7E95" w:rsidP="003A7E95">
      <w:pPr>
        <w:spacing w:after="0" w:line="240" w:lineRule="auto"/>
      </w:pPr>
      <w:r>
        <w:separator/>
      </w:r>
    </w:p>
  </w:endnote>
  <w:endnote w:type="continuationSeparator" w:id="0">
    <w:p w:rsidR="003A7E95" w:rsidRDefault="003A7E95" w:rsidP="003A7E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3899883"/>
      <w:docPartObj>
        <w:docPartGallery w:val="Page Numbers (Bottom of Page)"/>
        <w:docPartUnique/>
      </w:docPartObj>
    </w:sdtPr>
    <w:sdtEndPr>
      <w:rPr>
        <w:noProof/>
      </w:rPr>
    </w:sdtEndPr>
    <w:sdtContent>
      <w:p w:rsidR="000A09F6" w:rsidRDefault="000A09F6">
        <w:pPr>
          <w:pStyle w:val="Footer"/>
        </w:pPr>
        <w:r>
          <w:t xml:space="preserve">Page | </w:t>
        </w:r>
        <w:r>
          <w:fldChar w:fldCharType="begin"/>
        </w:r>
        <w:r>
          <w:instrText xml:space="preserve"> PAGE   \* MERGEFORMAT </w:instrText>
        </w:r>
        <w:r>
          <w:fldChar w:fldCharType="separate"/>
        </w:r>
        <w:r w:rsidR="000B1CAC">
          <w:rPr>
            <w:noProof/>
          </w:rPr>
          <w:t>3</w:t>
        </w:r>
        <w:r>
          <w:rPr>
            <w:noProof/>
          </w:rPr>
          <w:fldChar w:fldCharType="end"/>
        </w:r>
      </w:p>
    </w:sdtContent>
  </w:sdt>
  <w:p w:rsidR="000A09F6" w:rsidRDefault="000A09F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7E95" w:rsidRDefault="003A7E95" w:rsidP="003A7E95">
      <w:pPr>
        <w:spacing w:after="0" w:line="240" w:lineRule="auto"/>
      </w:pPr>
      <w:r>
        <w:separator/>
      </w:r>
    </w:p>
  </w:footnote>
  <w:footnote w:type="continuationSeparator" w:id="0">
    <w:p w:rsidR="003A7E95" w:rsidRDefault="003A7E95" w:rsidP="003A7E9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0610"/>
    <w:rsid w:val="000560DA"/>
    <w:rsid w:val="000A09F6"/>
    <w:rsid w:val="000B1CAC"/>
    <w:rsid w:val="00164C8B"/>
    <w:rsid w:val="001855EC"/>
    <w:rsid w:val="00212C67"/>
    <w:rsid w:val="00230610"/>
    <w:rsid w:val="002E63D2"/>
    <w:rsid w:val="00335B32"/>
    <w:rsid w:val="0034318D"/>
    <w:rsid w:val="0035577C"/>
    <w:rsid w:val="00370A22"/>
    <w:rsid w:val="00391180"/>
    <w:rsid w:val="003A7E95"/>
    <w:rsid w:val="003D38F1"/>
    <w:rsid w:val="004474C8"/>
    <w:rsid w:val="004B2E14"/>
    <w:rsid w:val="00502722"/>
    <w:rsid w:val="0050316E"/>
    <w:rsid w:val="00577DF2"/>
    <w:rsid w:val="00613C3E"/>
    <w:rsid w:val="00651EBB"/>
    <w:rsid w:val="0072076F"/>
    <w:rsid w:val="00744D90"/>
    <w:rsid w:val="007A6747"/>
    <w:rsid w:val="00836E64"/>
    <w:rsid w:val="00844AAB"/>
    <w:rsid w:val="00892DFC"/>
    <w:rsid w:val="008E107E"/>
    <w:rsid w:val="008F718C"/>
    <w:rsid w:val="009440D7"/>
    <w:rsid w:val="009A4D57"/>
    <w:rsid w:val="009E6B11"/>
    <w:rsid w:val="009F4E9E"/>
    <w:rsid w:val="00B85875"/>
    <w:rsid w:val="00B93838"/>
    <w:rsid w:val="00BF6D4D"/>
    <w:rsid w:val="00BF7013"/>
    <w:rsid w:val="00BF7B3E"/>
    <w:rsid w:val="00C40648"/>
    <w:rsid w:val="00C73E24"/>
    <w:rsid w:val="00CD5DA3"/>
    <w:rsid w:val="00CD731A"/>
    <w:rsid w:val="00CE0CE8"/>
    <w:rsid w:val="00D04045"/>
    <w:rsid w:val="00D21C14"/>
    <w:rsid w:val="00D9279D"/>
    <w:rsid w:val="00DA1814"/>
    <w:rsid w:val="00DD3F56"/>
    <w:rsid w:val="00ED1CB4"/>
    <w:rsid w:val="00EF674E"/>
    <w:rsid w:val="00F03872"/>
    <w:rsid w:val="00F0782C"/>
    <w:rsid w:val="00F26CC3"/>
    <w:rsid w:val="00F4250A"/>
    <w:rsid w:val="00F74DDB"/>
    <w:rsid w:val="00F85A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A7E95"/>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7E95"/>
  </w:style>
  <w:style w:type="paragraph" w:styleId="Footer">
    <w:name w:val="footer"/>
    <w:basedOn w:val="Normal"/>
    <w:link w:val="FooterChar"/>
    <w:uiPriority w:val="99"/>
    <w:unhideWhenUsed/>
    <w:rsid w:val="003A7E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7E95"/>
  </w:style>
  <w:style w:type="paragraph" w:styleId="NoSpacing">
    <w:name w:val="No Spacing"/>
    <w:link w:val="NoSpacingChar"/>
    <w:uiPriority w:val="1"/>
    <w:qFormat/>
    <w:rsid w:val="003A7E95"/>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3A7E95"/>
    <w:rPr>
      <w:rFonts w:eastAsiaTheme="minorEastAsia"/>
      <w:lang w:eastAsia="ja-JP"/>
    </w:rPr>
  </w:style>
  <w:style w:type="paragraph" w:styleId="BalloonText">
    <w:name w:val="Balloon Text"/>
    <w:basedOn w:val="Normal"/>
    <w:link w:val="BalloonTextChar"/>
    <w:uiPriority w:val="99"/>
    <w:semiHidden/>
    <w:unhideWhenUsed/>
    <w:rsid w:val="00F74D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DDB"/>
    <w:rPr>
      <w:rFonts w:ascii="Tahoma" w:hAnsi="Tahoma" w:cs="Tahoma"/>
      <w:sz w:val="16"/>
      <w:szCs w:val="16"/>
    </w:rPr>
  </w:style>
  <w:style w:type="paragraph" w:styleId="Title">
    <w:name w:val="Title"/>
    <w:basedOn w:val="Normal"/>
    <w:next w:val="Normal"/>
    <w:link w:val="TitleChar"/>
    <w:uiPriority w:val="10"/>
    <w:qFormat/>
    <w:rsid w:val="002E63D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ja-JP"/>
    </w:rPr>
  </w:style>
  <w:style w:type="character" w:customStyle="1" w:styleId="TitleChar">
    <w:name w:val="Title Char"/>
    <w:basedOn w:val="DefaultParagraphFont"/>
    <w:link w:val="Title"/>
    <w:uiPriority w:val="10"/>
    <w:rsid w:val="002E63D2"/>
    <w:rPr>
      <w:rFonts w:asciiTheme="majorHAnsi" w:eastAsiaTheme="majorEastAsia" w:hAnsiTheme="majorHAnsi" w:cstheme="majorBidi"/>
      <w:color w:val="17365D" w:themeColor="text2" w:themeShade="BF"/>
      <w:spacing w:val="5"/>
      <w:kern w:val="28"/>
      <w:sz w:val="52"/>
      <w:szCs w:val="52"/>
      <w:lang w:eastAsia="ja-JP"/>
    </w:rPr>
  </w:style>
  <w:style w:type="paragraph" w:styleId="Subtitle">
    <w:name w:val="Subtitle"/>
    <w:basedOn w:val="Normal"/>
    <w:next w:val="Normal"/>
    <w:link w:val="SubtitleChar"/>
    <w:uiPriority w:val="11"/>
    <w:qFormat/>
    <w:rsid w:val="002E63D2"/>
    <w:pPr>
      <w:numPr>
        <w:ilvl w:val="1"/>
      </w:numPr>
    </w:pPr>
    <w:rPr>
      <w:rFonts w:asciiTheme="majorHAnsi" w:eastAsiaTheme="majorEastAsia" w:hAnsiTheme="majorHAnsi" w:cstheme="majorBidi"/>
      <w:i/>
      <w:iCs/>
      <w:color w:val="4F81BD" w:themeColor="accent1"/>
      <w:spacing w:val="15"/>
      <w:sz w:val="24"/>
      <w:szCs w:val="24"/>
      <w:lang w:eastAsia="ja-JP"/>
    </w:rPr>
  </w:style>
  <w:style w:type="character" w:customStyle="1" w:styleId="SubtitleChar">
    <w:name w:val="Subtitle Char"/>
    <w:basedOn w:val="DefaultParagraphFont"/>
    <w:link w:val="Subtitle"/>
    <w:uiPriority w:val="11"/>
    <w:rsid w:val="002E63D2"/>
    <w:rPr>
      <w:rFonts w:asciiTheme="majorHAnsi" w:eastAsiaTheme="majorEastAsia" w:hAnsiTheme="majorHAnsi" w:cstheme="majorBidi"/>
      <w:i/>
      <w:iCs/>
      <w:color w:val="4F81BD" w:themeColor="accent1"/>
      <w:spacing w:val="15"/>
      <w:sz w:val="24"/>
      <w:szCs w:val="24"/>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A7E95"/>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7E95"/>
  </w:style>
  <w:style w:type="paragraph" w:styleId="Footer">
    <w:name w:val="footer"/>
    <w:basedOn w:val="Normal"/>
    <w:link w:val="FooterChar"/>
    <w:uiPriority w:val="99"/>
    <w:unhideWhenUsed/>
    <w:rsid w:val="003A7E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7E95"/>
  </w:style>
  <w:style w:type="paragraph" w:styleId="NoSpacing">
    <w:name w:val="No Spacing"/>
    <w:link w:val="NoSpacingChar"/>
    <w:uiPriority w:val="1"/>
    <w:qFormat/>
    <w:rsid w:val="003A7E95"/>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3A7E95"/>
    <w:rPr>
      <w:rFonts w:eastAsiaTheme="minorEastAsia"/>
      <w:lang w:eastAsia="ja-JP"/>
    </w:rPr>
  </w:style>
  <w:style w:type="paragraph" w:styleId="BalloonText">
    <w:name w:val="Balloon Text"/>
    <w:basedOn w:val="Normal"/>
    <w:link w:val="BalloonTextChar"/>
    <w:uiPriority w:val="99"/>
    <w:semiHidden/>
    <w:unhideWhenUsed/>
    <w:rsid w:val="00F74D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DDB"/>
    <w:rPr>
      <w:rFonts w:ascii="Tahoma" w:hAnsi="Tahoma" w:cs="Tahoma"/>
      <w:sz w:val="16"/>
      <w:szCs w:val="16"/>
    </w:rPr>
  </w:style>
  <w:style w:type="paragraph" w:styleId="Title">
    <w:name w:val="Title"/>
    <w:basedOn w:val="Normal"/>
    <w:next w:val="Normal"/>
    <w:link w:val="TitleChar"/>
    <w:uiPriority w:val="10"/>
    <w:qFormat/>
    <w:rsid w:val="002E63D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ja-JP"/>
    </w:rPr>
  </w:style>
  <w:style w:type="character" w:customStyle="1" w:styleId="TitleChar">
    <w:name w:val="Title Char"/>
    <w:basedOn w:val="DefaultParagraphFont"/>
    <w:link w:val="Title"/>
    <w:uiPriority w:val="10"/>
    <w:rsid w:val="002E63D2"/>
    <w:rPr>
      <w:rFonts w:asciiTheme="majorHAnsi" w:eastAsiaTheme="majorEastAsia" w:hAnsiTheme="majorHAnsi" w:cstheme="majorBidi"/>
      <w:color w:val="17365D" w:themeColor="text2" w:themeShade="BF"/>
      <w:spacing w:val="5"/>
      <w:kern w:val="28"/>
      <w:sz w:val="52"/>
      <w:szCs w:val="52"/>
      <w:lang w:eastAsia="ja-JP"/>
    </w:rPr>
  </w:style>
  <w:style w:type="paragraph" w:styleId="Subtitle">
    <w:name w:val="Subtitle"/>
    <w:basedOn w:val="Normal"/>
    <w:next w:val="Normal"/>
    <w:link w:val="SubtitleChar"/>
    <w:uiPriority w:val="11"/>
    <w:qFormat/>
    <w:rsid w:val="002E63D2"/>
    <w:pPr>
      <w:numPr>
        <w:ilvl w:val="1"/>
      </w:numPr>
    </w:pPr>
    <w:rPr>
      <w:rFonts w:asciiTheme="majorHAnsi" w:eastAsiaTheme="majorEastAsia" w:hAnsiTheme="majorHAnsi" w:cstheme="majorBidi"/>
      <w:i/>
      <w:iCs/>
      <w:color w:val="4F81BD" w:themeColor="accent1"/>
      <w:spacing w:val="15"/>
      <w:sz w:val="24"/>
      <w:szCs w:val="24"/>
      <w:lang w:eastAsia="ja-JP"/>
    </w:rPr>
  </w:style>
  <w:style w:type="character" w:customStyle="1" w:styleId="SubtitleChar">
    <w:name w:val="Subtitle Char"/>
    <w:basedOn w:val="DefaultParagraphFont"/>
    <w:link w:val="Subtitle"/>
    <w:uiPriority w:val="11"/>
    <w:rsid w:val="002E63D2"/>
    <w:rPr>
      <w:rFonts w:asciiTheme="majorHAnsi" w:eastAsiaTheme="majorEastAsia" w:hAnsiTheme="majorHAnsi" w:cstheme="majorBidi"/>
      <w:i/>
      <w:iCs/>
      <w:color w:val="4F81BD" w:themeColor="accent1"/>
      <w:spacing w:val="15"/>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This is a Geography investigation.  The investigation is on the River Lempa’s channel size in connection with where the source and mouth are.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74967A8-BA1E-428E-ACF7-D102C4350E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4</Pages>
  <Words>436</Words>
  <Characters>2487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River Lempa Investigation- CAL 2</vt:lpstr>
    </vt:vector>
  </TitlesOfParts>
  <Company>Page 1</Company>
  <LinksUpToDate>false</LinksUpToDate>
  <CharactersWithSpaces>2918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River Lempa Investigation- CAL 2</dc:title>
  <dc:subject>River Lempa</dc:subject>
  <dc:creator>ABC Users</dc:creator>
  <cp:keywords/>
  <dc:description/>
  <cp:lastModifiedBy>GIRLS</cp:lastModifiedBy>
  <cp:revision>64</cp:revision>
  <cp:lastPrinted>2012-04-25T20:48:00Z</cp:lastPrinted>
  <dcterms:created xsi:type="dcterms:W3CDTF">2012-03-29T17:28:00Z</dcterms:created>
  <dcterms:modified xsi:type="dcterms:W3CDTF">2012-04-25T21:09:00Z</dcterms:modified>
</cp:coreProperties>
</file>